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42" w:rsidRPr="00954E76" w:rsidRDefault="008F5C42" w:rsidP="0026453C">
      <w:pPr>
        <w:jc w:val="center"/>
        <w:rPr>
          <w:rFonts w:ascii="Verdana" w:hAnsi="Verdana" w:cs="Verdana"/>
          <w:b/>
          <w:bCs/>
          <w:color w:val="FFFFFF"/>
          <w:lang w:val="en-US"/>
        </w:rPr>
      </w:pPr>
    </w:p>
    <w:p w:rsidR="0026453C" w:rsidRPr="00AA073E" w:rsidRDefault="00002767" w:rsidP="00AA073E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26453C">
        <w:rPr>
          <w:sz w:val="26"/>
          <w:szCs w:val="26"/>
        </w:rPr>
        <w:t>Министерство</w:t>
      </w:r>
      <w:r w:rsidR="008F5C42" w:rsidRPr="0026453C">
        <w:rPr>
          <w:sz w:val="26"/>
          <w:szCs w:val="26"/>
        </w:rPr>
        <w:t xml:space="preserve"> экономического развития </w:t>
      </w:r>
      <w:r w:rsidRPr="0026453C">
        <w:rPr>
          <w:sz w:val="26"/>
          <w:szCs w:val="26"/>
        </w:rPr>
        <w:t>Республики Хакасия</w:t>
      </w:r>
      <w:r w:rsidRPr="0026453C">
        <w:rPr>
          <w:sz w:val="26"/>
          <w:szCs w:val="26"/>
        </w:rPr>
        <w:br/>
      </w:r>
      <w:r w:rsidR="008F5C42" w:rsidRPr="0026453C">
        <w:rPr>
          <w:sz w:val="26"/>
          <w:szCs w:val="26"/>
        </w:rPr>
        <w:t xml:space="preserve">уведомляет о проведении публичного обсуждения </w:t>
      </w:r>
      <w:r w:rsidR="00264468">
        <w:rPr>
          <w:bCs w:val="0"/>
        </w:rPr>
        <w:t>Приказа</w:t>
      </w:r>
      <w:r w:rsidR="00264468">
        <w:rPr>
          <w:bCs w:val="0"/>
        </w:rPr>
        <w:t xml:space="preserve"> Минсельхозпрода Республики Хакасия от 30.04.2020 № 75 «Об утверждении Порядка организации деятельности приютов для животных и норм содержания животных в них н</w:t>
      </w:r>
      <w:r w:rsidR="00264468">
        <w:rPr>
          <w:bCs w:val="0"/>
        </w:rPr>
        <w:t>а территории Республики Хакасия</w:t>
      </w:r>
      <w:r w:rsidR="00AA073E" w:rsidRPr="00367833">
        <w:rPr>
          <w:rStyle w:val="a5"/>
          <w:rFonts w:ascii="Times New Roman" w:hAnsi="Times New Roman"/>
          <w:bCs w:val="0"/>
          <w:color w:val="auto"/>
          <w:sz w:val="26"/>
          <w:szCs w:val="26"/>
        </w:rPr>
        <w:t>»</w:t>
      </w:r>
    </w:p>
    <w:p w:rsidR="00B8597D" w:rsidRPr="00F122A8" w:rsidRDefault="00B8597D" w:rsidP="0026453C">
      <w:pPr>
        <w:jc w:val="center"/>
        <w:rPr>
          <w:b/>
          <w:bCs/>
          <w:sz w:val="26"/>
          <w:szCs w:val="26"/>
        </w:rPr>
      </w:pPr>
    </w:p>
    <w:p w:rsidR="00E17C0F" w:rsidRPr="002651C5" w:rsidRDefault="00E17C0F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u w:val="single"/>
        </w:rPr>
      </w:pPr>
      <w:r w:rsidRPr="002651C5">
        <w:rPr>
          <w:b/>
          <w:bCs/>
          <w:sz w:val="24"/>
          <w:szCs w:val="24"/>
        </w:rPr>
        <w:t xml:space="preserve">Сроки проведения публичного </w:t>
      </w:r>
      <w:r w:rsidRPr="006F26FF">
        <w:rPr>
          <w:b/>
          <w:bCs/>
          <w:sz w:val="24"/>
          <w:szCs w:val="24"/>
        </w:rPr>
        <w:t>обсуждения:</w:t>
      </w:r>
      <w:r w:rsidR="00523FA5" w:rsidRPr="006F26FF">
        <w:rPr>
          <w:sz w:val="24"/>
          <w:szCs w:val="24"/>
        </w:rPr>
        <w:t xml:space="preserve"> </w:t>
      </w:r>
      <w:r w:rsidR="00367833">
        <w:rPr>
          <w:sz w:val="24"/>
          <w:szCs w:val="24"/>
          <w:u w:val="single"/>
        </w:rPr>
        <w:t>25.04.2024</w:t>
      </w:r>
      <w:r w:rsidRPr="006F26FF">
        <w:rPr>
          <w:sz w:val="24"/>
          <w:szCs w:val="24"/>
          <w:u w:val="single"/>
        </w:rPr>
        <w:t xml:space="preserve"> – </w:t>
      </w:r>
      <w:r w:rsidR="00367833">
        <w:rPr>
          <w:sz w:val="24"/>
          <w:szCs w:val="24"/>
          <w:u w:val="single"/>
        </w:rPr>
        <w:t>25.05.2024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Способ направления ответов:</w:t>
      </w:r>
      <w:r w:rsidRPr="002651C5">
        <w:rPr>
          <w:sz w:val="24"/>
          <w:szCs w:val="24"/>
        </w:rPr>
        <w:t xml:space="preserve"> Направление по электронной почте на адрес</w:t>
      </w:r>
      <w:r w:rsidRPr="002651C5">
        <w:rPr>
          <w:sz w:val="24"/>
          <w:szCs w:val="24"/>
        </w:rPr>
        <w:br/>
      </w:r>
      <w:r w:rsidR="00002767" w:rsidRPr="002651C5">
        <w:rPr>
          <w:sz w:val="24"/>
          <w:szCs w:val="24"/>
          <w:lang w:val="en-US"/>
        </w:rPr>
        <w:t>me</w:t>
      </w:r>
      <w:r w:rsidR="001F2B6C" w:rsidRPr="002651C5">
        <w:rPr>
          <w:sz w:val="24"/>
          <w:szCs w:val="24"/>
        </w:rPr>
        <w:t>40</w:t>
      </w:r>
      <w:r w:rsidR="00002767" w:rsidRPr="002651C5">
        <w:rPr>
          <w:sz w:val="24"/>
          <w:szCs w:val="24"/>
        </w:rPr>
        <w:t xml:space="preserve">@ </w:t>
      </w:r>
      <w:r w:rsidR="00002767" w:rsidRPr="002651C5">
        <w:rPr>
          <w:sz w:val="24"/>
          <w:szCs w:val="24"/>
          <w:lang w:val="en-US"/>
        </w:rPr>
        <w:t>r</w:t>
      </w:r>
      <w:r w:rsidR="00002767" w:rsidRPr="002651C5">
        <w:rPr>
          <w:sz w:val="24"/>
          <w:szCs w:val="24"/>
        </w:rPr>
        <w:t>-19.</w:t>
      </w:r>
      <w:proofErr w:type="spellStart"/>
      <w:r w:rsidR="00002767" w:rsidRPr="002651C5">
        <w:rPr>
          <w:sz w:val="24"/>
          <w:szCs w:val="24"/>
          <w:lang w:val="en-US"/>
        </w:rPr>
        <w:t>ru</w:t>
      </w:r>
      <w:proofErr w:type="spellEnd"/>
      <w:r w:rsidR="00BB7B8B" w:rsidRPr="002651C5">
        <w:rPr>
          <w:sz w:val="24"/>
          <w:szCs w:val="24"/>
        </w:rPr>
        <w:t xml:space="preserve"> </w:t>
      </w:r>
      <w:r w:rsidRPr="002651C5">
        <w:rPr>
          <w:sz w:val="24"/>
          <w:szCs w:val="24"/>
        </w:rPr>
        <w:t>в виде прикрепленного файла, заполненного по прилагаемой форме.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 w:rsidRPr="002651C5">
        <w:rPr>
          <w:sz w:val="24"/>
          <w:szCs w:val="24"/>
        </w:rPr>
        <w:t xml:space="preserve"> </w:t>
      </w:r>
      <w:r w:rsidR="00002767" w:rsidRPr="002651C5">
        <w:rPr>
          <w:sz w:val="24"/>
          <w:szCs w:val="24"/>
        </w:rPr>
        <w:t>Министерство</w:t>
      </w:r>
      <w:r w:rsidRPr="002651C5">
        <w:rPr>
          <w:sz w:val="24"/>
          <w:szCs w:val="24"/>
        </w:rPr>
        <w:t xml:space="preserve"> экономического развития </w:t>
      </w:r>
      <w:r w:rsidR="00002767" w:rsidRPr="002651C5">
        <w:rPr>
          <w:sz w:val="24"/>
          <w:szCs w:val="24"/>
        </w:rPr>
        <w:t>Республики Хакасия</w:t>
      </w:r>
      <w:r w:rsidRPr="002651C5">
        <w:rPr>
          <w:sz w:val="24"/>
          <w:szCs w:val="24"/>
        </w:rPr>
        <w:t xml:space="preserve">, </w:t>
      </w:r>
      <w:proofErr w:type="spellStart"/>
      <w:r w:rsidR="00367833">
        <w:rPr>
          <w:sz w:val="24"/>
          <w:szCs w:val="24"/>
        </w:rPr>
        <w:t>Мишакова</w:t>
      </w:r>
      <w:proofErr w:type="spellEnd"/>
      <w:r w:rsidR="00367833">
        <w:rPr>
          <w:sz w:val="24"/>
          <w:szCs w:val="24"/>
        </w:rPr>
        <w:t xml:space="preserve"> Юлия Станиславовна</w:t>
      </w:r>
      <w:r w:rsidR="009C6141" w:rsidRPr="002651C5">
        <w:rPr>
          <w:sz w:val="24"/>
          <w:szCs w:val="24"/>
        </w:rPr>
        <w:t xml:space="preserve">, </w:t>
      </w:r>
      <w:r w:rsidRPr="002651C5">
        <w:rPr>
          <w:sz w:val="24"/>
          <w:szCs w:val="24"/>
        </w:rPr>
        <w:t xml:space="preserve">тел. </w:t>
      </w:r>
      <w:r w:rsidR="0000276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(</w:t>
      </w:r>
      <w:r w:rsidR="00002767" w:rsidRPr="002651C5">
        <w:rPr>
          <w:sz w:val="24"/>
          <w:szCs w:val="24"/>
        </w:rPr>
        <w:t>3902</w:t>
      </w:r>
      <w:r w:rsidRPr="002651C5">
        <w:rPr>
          <w:sz w:val="24"/>
          <w:szCs w:val="24"/>
        </w:rPr>
        <w:t xml:space="preserve">) </w:t>
      </w:r>
      <w:r w:rsidR="00CE5820" w:rsidRPr="002651C5">
        <w:rPr>
          <w:sz w:val="24"/>
          <w:szCs w:val="24"/>
        </w:rPr>
        <w:t>248-200</w:t>
      </w:r>
      <w:r w:rsidR="005F1F8E" w:rsidRPr="002651C5">
        <w:rPr>
          <w:sz w:val="24"/>
          <w:szCs w:val="24"/>
        </w:rPr>
        <w:t xml:space="preserve"> </w:t>
      </w:r>
      <w:r w:rsidR="001F2B6C" w:rsidRPr="002651C5">
        <w:rPr>
          <w:sz w:val="24"/>
          <w:szCs w:val="24"/>
        </w:rPr>
        <w:t>(доб.267</w:t>
      </w:r>
      <w:r w:rsidR="00002767" w:rsidRPr="002651C5">
        <w:rPr>
          <w:sz w:val="24"/>
          <w:szCs w:val="24"/>
        </w:rPr>
        <w:t>)</w:t>
      </w:r>
      <w:r w:rsidRPr="002651C5">
        <w:rPr>
          <w:sz w:val="24"/>
          <w:szCs w:val="24"/>
        </w:rPr>
        <w:t>, с 9-00 до 1</w:t>
      </w:r>
      <w:r w:rsidR="008C42A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-00 в рабочие дни.</w:t>
      </w:r>
    </w:p>
    <w:p w:rsidR="008F5C42" w:rsidRPr="00A304BF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F5C42" w:rsidRPr="00954E76" w:rsidTr="00151E53">
        <w:trPr>
          <w:trHeight w:val="8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</w:p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F5C42" w:rsidRPr="00954E76" w:rsidTr="00151E53">
        <w:trPr>
          <w:trHeight w:val="38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C42" w:rsidRPr="00954E76" w:rsidRDefault="008F5C42" w:rsidP="002645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A036A">
              <w:rPr>
                <w:sz w:val="24"/>
                <w:szCs w:val="24"/>
              </w:rPr>
              <w:t xml:space="preserve">В соответствии с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постановлением Правительства Республики Хакасия от 02.12.2013 № 671</w:t>
            </w:r>
            <w:r w:rsidR="004842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61004" w:rsidRPr="00F61004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</w:t>
            </w:r>
            <w:r w:rsidR="00F61004">
              <w:rPr>
                <w:rFonts w:eastAsiaTheme="minorHAnsi"/>
                <w:sz w:val="24"/>
                <w:szCs w:val="24"/>
                <w:lang w:eastAsia="en-US"/>
              </w:rPr>
              <w:t>й и инвестиционной деятельности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t xml:space="preserve">, </w:t>
            </w:r>
            <w:r w:rsidR="00151E53">
              <w:rPr>
                <w:sz w:val="24"/>
                <w:szCs w:val="24"/>
              </w:rPr>
              <w:t xml:space="preserve">Министерство </w:t>
            </w:r>
            <w:r w:rsidRPr="00CA036A">
              <w:rPr>
                <w:sz w:val="24"/>
                <w:szCs w:val="24"/>
              </w:rPr>
              <w:t>экономического развития</w:t>
            </w:r>
            <w:r w:rsidR="00151E53">
              <w:rPr>
                <w:sz w:val="24"/>
                <w:szCs w:val="24"/>
              </w:rPr>
              <w:t xml:space="preserve"> Республики Хакасия</w:t>
            </w:r>
            <w:r w:rsidRPr="00CA036A">
              <w:rPr>
                <w:sz w:val="24"/>
                <w:szCs w:val="24"/>
              </w:rPr>
              <w:t xml:space="preserve"> </w:t>
            </w:r>
            <w:r w:rsidRPr="00C422CE">
              <w:rPr>
                <w:sz w:val="24"/>
                <w:szCs w:val="24"/>
              </w:rPr>
              <w:t xml:space="preserve">проводит </w:t>
            </w:r>
            <w:r w:rsidRPr="00C422CE">
              <w:rPr>
                <w:b/>
                <w:bCs/>
                <w:sz w:val="24"/>
                <w:szCs w:val="24"/>
                <w:u w:val="single"/>
              </w:rPr>
              <w:t>экспертизу</w:t>
            </w:r>
            <w:r w:rsidRPr="00CA036A">
              <w:rPr>
                <w:sz w:val="24"/>
                <w:szCs w:val="24"/>
              </w:rPr>
              <w:t xml:space="preserve"> нормативных правовых актов </w:t>
            </w:r>
            <w:r w:rsidRPr="00CA036A">
              <w:rPr>
                <w:b/>
                <w:bCs/>
                <w:sz w:val="24"/>
                <w:szCs w:val="24"/>
              </w:rPr>
              <w:t>(далее - НПА)</w:t>
            </w:r>
            <w:r w:rsidRPr="00CA036A">
              <w:rPr>
                <w:sz w:val="24"/>
                <w:szCs w:val="24"/>
              </w:rPr>
              <w:t xml:space="preserve"> </w:t>
            </w:r>
            <w:r w:rsidR="00151E53">
              <w:rPr>
                <w:sz w:val="24"/>
                <w:szCs w:val="24"/>
              </w:rPr>
              <w:t>Республики Хакасия</w:t>
            </w:r>
            <w:proofErr w:type="gramEnd"/>
            <w:r w:rsidRPr="00CA036A">
              <w:rPr>
                <w:sz w:val="24"/>
                <w:szCs w:val="24"/>
              </w:rPr>
              <w:t xml:space="preserve"> в целях выявления в </w:t>
            </w:r>
            <w:proofErr w:type="gramStart"/>
            <w:r w:rsidRPr="00CA036A">
              <w:rPr>
                <w:sz w:val="24"/>
                <w:szCs w:val="24"/>
              </w:rPr>
              <w:t>них положений, необоснованно затрудняющих ведение предпринимательской и инвестиционной деятельности и проводит</w:t>
            </w:r>
            <w:proofErr w:type="gramEnd"/>
            <w:r w:rsidRPr="00CA0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публичное обсуждение</w:t>
            </w:r>
            <w:r w:rsidRPr="00CA036A">
              <w:rPr>
                <w:sz w:val="24"/>
                <w:szCs w:val="24"/>
              </w:rPr>
              <w:t xml:space="preserve"> НПА. Всем заинтересованным лицам предлагается принять участие в публичном обсуждении НПА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F5C42" w:rsidRDefault="008F5C42" w:rsidP="008F5C42">
      <w:pPr>
        <w:rPr>
          <w:sz w:val="24"/>
          <w:szCs w:val="24"/>
        </w:rPr>
      </w:pPr>
    </w:p>
    <w:p w:rsidR="00D2395D" w:rsidRDefault="00D2395D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264468" w:rsidRDefault="00264468" w:rsidP="008F5C42">
      <w:pPr>
        <w:rPr>
          <w:sz w:val="24"/>
          <w:szCs w:val="24"/>
        </w:rPr>
      </w:pPr>
    </w:p>
    <w:p w:rsidR="00F61004" w:rsidRDefault="00F61004" w:rsidP="008F5C42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E651F5" w:rsidRPr="00954E76" w:rsidTr="005D4E91">
        <w:tc>
          <w:tcPr>
            <w:tcW w:w="10206" w:type="dxa"/>
            <w:gridSpan w:val="2"/>
          </w:tcPr>
          <w:p w:rsidR="00E651F5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sz w:val="24"/>
                <w:szCs w:val="24"/>
              </w:rPr>
              <w:lastRenderedPageBreak/>
              <w:br w:type="page"/>
            </w:r>
            <w:r w:rsidRPr="00954E76">
              <w:rPr>
                <w:b/>
                <w:bCs/>
                <w:sz w:val="24"/>
                <w:szCs w:val="24"/>
              </w:rPr>
              <w:t xml:space="preserve">ПЕРЕЧЕНЬ ВОПРОСОВ В РАМКАХ ПРОВЕДЕНИЯ </w:t>
            </w:r>
            <w:r>
              <w:rPr>
                <w:b/>
                <w:bCs/>
                <w:sz w:val="24"/>
                <w:szCs w:val="24"/>
              </w:rPr>
              <w:t>ПУБЛИЧНОГО ОБСУЖДЕНИЯ</w:t>
            </w:r>
          </w:p>
          <w:p w:rsidR="00E651F5" w:rsidRPr="00954E76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4468" w:rsidRDefault="00264468" w:rsidP="005D4E91">
            <w:pPr>
              <w:jc w:val="both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Приказ</w:t>
            </w:r>
            <w:r w:rsidRPr="00264468">
              <w:rPr>
                <w:rFonts w:eastAsiaTheme="minorEastAsia"/>
                <w:bCs/>
                <w:sz w:val="26"/>
                <w:szCs w:val="26"/>
              </w:rPr>
              <w:t xml:space="preserve"> Минсельхозпрода Республики Хакасия от 30.04.2020 № 75 «Об утверждении Порядка организации деятельности приютов для животных и норм содержания животных в них на территории Республики Хакасия»</w:t>
            </w:r>
            <w:r>
              <w:rPr>
                <w:rFonts w:eastAsiaTheme="minorEastAsia"/>
                <w:bCs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E651F5" w:rsidRPr="00413723" w:rsidRDefault="00E651F5" w:rsidP="005D4E91">
            <w:pPr>
              <w:jc w:val="both"/>
              <w:rPr>
                <w:sz w:val="26"/>
                <w:szCs w:val="26"/>
              </w:rPr>
            </w:pPr>
            <w:r w:rsidRPr="00413723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me40@r-19.ru не позднее </w:t>
            </w:r>
            <w:r w:rsidRPr="00413723">
              <w:rPr>
                <w:b/>
                <w:sz w:val="26"/>
                <w:szCs w:val="26"/>
              </w:rPr>
              <w:t>25 мая 2024</w:t>
            </w:r>
            <w:r w:rsidRPr="00413723">
              <w:rPr>
                <w:b/>
                <w:bCs/>
                <w:sz w:val="26"/>
                <w:szCs w:val="26"/>
              </w:rPr>
              <w:t xml:space="preserve"> года</w:t>
            </w:r>
            <w:r w:rsidRPr="00413723">
              <w:rPr>
                <w:sz w:val="26"/>
                <w:szCs w:val="26"/>
              </w:rPr>
              <w:t>.</w:t>
            </w:r>
          </w:p>
          <w:p w:rsidR="00E651F5" w:rsidRPr="00954E76" w:rsidRDefault="00E651F5" w:rsidP="005D4E91">
            <w:pPr>
              <w:jc w:val="both"/>
              <w:rPr>
                <w:sz w:val="24"/>
                <w:szCs w:val="24"/>
              </w:rPr>
            </w:pPr>
            <w:r w:rsidRPr="00413723">
              <w:rPr>
                <w:sz w:val="26"/>
                <w:szCs w:val="26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E651F5" w:rsidRPr="00954E76" w:rsidTr="005D4E91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:rsidR="00E651F5" w:rsidRPr="00954E76" w:rsidRDefault="00E651F5" w:rsidP="005D4E91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E651F5" w:rsidRPr="00954E76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  <w:u w:val="single"/>
              </w:rPr>
              <w:t>По Вашему желанию</w:t>
            </w:r>
            <w:r w:rsidRPr="00503125">
              <w:rPr>
                <w:sz w:val="24"/>
                <w:szCs w:val="24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  <w:lang w:val="en-US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651F5" w:rsidRPr="00954E76" w:rsidRDefault="00E651F5" w:rsidP="00E651F5">
      <w:pPr>
        <w:rPr>
          <w:i/>
          <w:iCs/>
          <w:sz w:val="24"/>
          <w:szCs w:val="24"/>
        </w:rPr>
      </w:pPr>
    </w:p>
    <w:p w:rsidR="00E651F5" w:rsidRPr="00151E53" w:rsidRDefault="00E651F5" w:rsidP="00E651F5">
      <w:pPr>
        <w:tabs>
          <w:tab w:val="left" w:pos="1134"/>
        </w:tabs>
        <w:jc w:val="both"/>
        <w:rPr>
          <w:sz w:val="24"/>
          <w:szCs w:val="24"/>
        </w:rPr>
      </w:pPr>
    </w:p>
    <w:p w:rsidR="00E651F5" w:rsidRDefault="00E651F5" w:rsidP="00E651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51E53">
        <w:rPr>
          <w:sz w:val="24"/>
          <w:szCs w:val="24"/>
        </w:rPr>
        <w:t>. Существуют ли в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</w:t>
      </w:r>
      <w:r>
        <w:rPr>
          <w:sz w:val="24"/>
          <w:szCs w:val="24"/>
        </w:rPr>
        <w:t>ому указанному положению.</w:t>
      </w:r>
    </w:p>
    <w:p w:rsidR="00E651F5" w:rsidRPr="00151E53" w:rsidRDefault="00E651F5" w:rsidP="00E651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151E53">
        <w:rPr>
          <w:sz w:val="24"/>
          <w:szCs w:val="24"/>
        </w:rPr>
        <w:t>_____________________</w:t>
      </w:r>
    </w:p>
    <w:p w:rsidR="00E651F5" w:rsidRDefault="00E651F5" w:rsidP="00E651F5">
      <w:pPr>
        <w:ind w:firstLine="708"/>
        <w:jc w:val="both"/>
        <w:rPr>
          <w:sz w:val="24"/>
          <w:szCs w:val="24"/>
        </w:rPr>
      </w:pPr>
    </w:p>
    <w:p w:rsidR="00E651F5" w:rsidRDefault="00E651F5" w:rsidP="00E651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51E53">
        <w:rPr>
          <w:sz w:val="24"/>
          <w:szCs w:val="24"/>
        </w:rPr>
        <w:t>. Какие из издержек</w:t>
      </w:r>
      <w:r>
        <w:rPr>
          <w:sz w:val="24"/>
          <w:szCs w:val="24"/>
        </w:rPr>
        <w:t>, предусмотренных государственным регулированием,</w:t>
      </w:r>
      <w:r w:rsidRPr="00151E53">
        <w:rPr>
          <w:sz w:val="24"/>
          <w:szCs w:val="24"/>
        </w:rPr>
        <w:t xml:space="preserve"> Вы считаете избыточными/бесполезными и почему? Если возможно, - оцените затраты по выполнению требований количественно</w:t>
      </w:r>
      <w:r>
        <w:rPr>
          <w:sz w:val="24"/>
          <w:szCs w:val="24"/>
        </w:rPr>
        <w:t>.</w:t>
      </w:r>
    </w:p>
    <w:p w:rsidR="00E651F5" w:rsidRDefault="00E651F5" w:rsidP="00E651F5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151E53">
        <w:rPr>
          <w:sz w:val="24"/>
          <w:szCs w:val="24"/>
        </w:rPr>
        <w:t>________________________________________________________________________</w:t>
      </w:r>
    </w:p>
    <w:p w:rsidR="00E651F5" w:rsidRPr="00151E53" w:rsidRDefault="00E651F5" w:rsidP="00E651F5">
      <w:pPr>
        <w:jc w:val="both"/>
        <w:rPr>
          <w:sz w:val="24"/>
          <w:szCs w:val="24"/>
        </w:rPr>
      </w:pPr>
    </w:p>
    <w:p w:rsidR="00E651F5" w:rsidRDefault="00E651F5" w:rsidP="00E651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151E53">
        <w:rPr>
          <w:sz w:val="24"/>
          <w:szCs w:val="24"/>
        </w:rPr>
        <w:t xml:space="preserve">. </w:t>
      </w:r>
      <w:r w:rsidRPr="00151E53">
        <w:rPr>
          <w:sz w:val="24"/>
          <w:szCs w:val="24"/>
          <w:lang w:eastAsia="en-US"/>
        </w:rPr>
        <w:t>Какие изменения Вы могли бы предложить по сравнению с действующим регулированием?</w:t>
      </w:r>
    </w:p>
    <w:p w:rsidR="00E651F5" w:rsidRPr="00151E53" w:rsidRDefault="00E651F5" w:rsidP="00E651F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</w:t>
      </w:r>
      <w:r w:rsidRPr="00151E53">
        <w:rPr>
          <w:sz w:val="24"/>
          <w:szCs w:val="24"/>
          <w:lang w:eastAsia="en-US"/>
        </w:rPr>
        <w:t>__________________________________________________________</w:t>
      </w:r>
    </w:p>
    <w:p w:rsidR="00E651F5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51F5" w:rsidRDefault="00E651F5" w:rsidP="00E651F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151E53">
        <w:rPr>
          <w:rFonts w:ascii="Times New Roman" w:hAnsi="Times New Roman" w:cs="Times New Roman"/>
          <w:sz w:val="24"/>
          <w:szCs w:val="24"/>
          <w:lang w:eastAsia="en-US"/>
        </w:rPr>
        <w:t>Считаете ли Вы, что нормы нормативного правового акта не соответствуют  (противоречат) иным действующим нормативным правовым актам?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51E5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E651F5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E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651F5" w:rsidRPr="00151E53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51F5" w:rsidRDefault="00E651F5" w:rsidP="00E651F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Pr="00151E53">
        <w:rPr>
          <w:sz w:val="24"/>
          <w:szCs w:val="24"/>
          <w:lang w:eastAsia="en-US"/>
        </w:rPr>
        <w:t>Если у Вас имеются дополнительные замечания, комментарии и предложения по настоящему нормативному правовому акту укажите их в форме</w:t>
      </w:r>
      <w:r>
        <w:rPr>
          <w:sz w:val="24"/>
          <w:szCs w:val="24"/>
          <w:lang w:eastAsia="en-US"/>
        </w:rPr>
        <w:t xml:space="preserve"> </w:t>
      </w:r>
      <w:r w:rsidRPr="00151E53">
        <w:rPr>
          <w:sz w:val="24"/>
          <w:szCs w:val="24"/>
          <w:lang w:eastAsia="en-US"/>
        </w:rPr>
        <w:t>следующей таблицы:</w:t>
      </w:r>
    </w:p>
    <w:p w:rsidR="00E651F5" w:rsidRPr="00151E53" w:rsidRDefault="00E651F5" w:rsidP="00E651F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3686"/>
      </w:tblGrid>
      <w:tr w:rsidR="00E651F5" w:rsidRPr="00151E53" w:rsidTr="005D4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Предложения</w:t>
            </w:r>
          </w:p>
        </w:tc>
      </w:tr>
      <w:tr w:rsidR="00E651F5" w:rsidRPr="00151E53" w:rsidTr="005D4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651F5" w:rsidRPr="00151E53" w:rsidRDefault="00E651F5" w:rsidP="00E651F5">
      <w:pPr>
        <w:jc w:val="both"/>
        <w:rPr>
          <w:sz w:val="24"/>
          <w:szCs w:val="24"/>
        </w:rPr>
      </w:pPr>
    </w:p>
    <w:p w:rsidR="00E651F5" w:rsidRDefault="00E651F5" w:rsidP="008F5C42">
      <w:pPr>
        <w:rPr>
          <w:sz w:val="24"/>
          <w:szCs w:val="24"/>
        </w:rPr>
      </w:pPr>
    </w:p>
    <w:sectPr w:rsidR="00E651F5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151E53"/>
    <w:rsid w:val="0017789B"/>
    <w:rsid w:val="00187288"/>
    <w:rsid w:val="001E29A1"/>
    <w:rsid w:val="001F2B6C"/>
    <w:rsid w:val="00264468"/>
    <w:rsid w:val="0026453C"/>
    <w:rsid w:val="002651C5"/>
    <w:rsid w:val="0033424F"/>
    <w:rsid w:val="00367833"/>
    <w:rsid w:val="0037498B"/>
    <w:rsid w:val="003F2744"/>
    <w:rsid w:val="00415F41"/>
    <w:rsid w:val="00422C0A"/>
    <w:rsid w:val="00484213"/>
    <w:rsid w:val="004954C9"/>
    <w:rsid w:val="004F6C6C"/>
    <w:rsid w:val="00523FA5"/>
    <w:rsid w:val="0053398E"/>
    <w:rsid w:val="00557B22"/>
    <w:rsid w:val="005D102B"/>
    <w:rsid w:val="005F1F8E"/>
    <w:rsid w:val="006542A9"/>
    <w:rsid w:val="00656733"/>
    <w:rsid w:val="00656DDF"/>
    <w:rsid w:val="006A396B"/>
    <w:rsid w:val="006C4702"/>
    <w:rsid w:val="006D046B"/>
    <w:rsid w:val="006D51CA"/>
    <w:rsid w:val="006F26FF"/>
    <w:rsid w:val="00792429"/>
    <w:rsid w:val="007B5561"/>
    <w:rsid w:val="007F25A9"/>
    <w:rsid w:val="00833DCF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5361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6439F"/>
    <w:rsid w:val="00CE5820"/>
    <w:rsid w:val="00D2395D"/>
    <w:rsid w:val="00E05A88"/>
    <w:rsid w:val="00E14E86"/>
    <w:rsid w:val="00E17C0F"/>
    <w:rsid w:val="00E21A4F"/>
    <w:rsid w:val="00E34020"/>
    <w:rsid w:val="00E651F5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B14B-9253-49E2-89AD-3E794F85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7</cp:revision>
  <dcterms:created xsi:type="dcterms:W3CDTF">2024-04-24T05:12:00Z</dcterms:created>
  <dcterms:modified xsi:type="dcterms:W3CDTF">2024-04-24T06:12:00Z</dcterms:modified>
</cp:coreProperties>
</file>